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132EB2" w:rsidP="00CE6F77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Lotto </w:t>
            </w:r>
            <w:r w:rsidR="00A14FC3">
              <w:rPr>
                <w:rFonts w:asciiTheme="minorHAnsi" w:hAnsiTheme="minorHAnsi"/>
                <w:b/>
                <w:sz w:val="28"/>
                <w:szCs w:val="28"/>
              </w:rPr>
              <w:t>12</w:t>
            </w:r>
            <w:r w:rsidR="00CE6F77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CE6F77" w:rsidRPr="00CE6F77">
              <w:rPr>
                <w:rFonts w:asciiTheme="minorHAnsi" w:hAnsiTheme="minorHAnsi"/>
                <w:b/>
                <w:sz w:val="28"/>
                <w:szCs w:val="28"/>
              </w:rPr>
              <w:t>GUANTI NON CHIRURGICI NON STERILI IN NITRILE SENZA POLVERE</w:t>
            </w:r>
            <w:r w:rsidR="00A14FC3">
              <w:rPr>
                <w:rFonts w:asciiTheme="minorHAnsi" w:hAnsiTheme="minorHAnsi"/>
                <w:b/>
                <w:sz w:val="28"/>
                <w:szCs w:val="28"/>
              </w:rPr>
              <w:t xml:space="preserve"> (CONFEZIONE DISPENSER CON RELATIVO SUPPORTO)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740DC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 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740DCC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</w:p>
        </w:tc>
      </w:tr>
      <w:tr w:rsidR="004C2D4C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C2D4C" w:rsidRPr="008C1F1B" w:rsidRDefault="004C2D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EB2F8D" w:rsidRDefault="004C2D4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2346EF" w:rsidRDefault="004C2D4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CE6F77" w:rsidP="0037247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</w:t>
            </w:r>
            <w:r w:rsidRPr="00CE6F77">
              <w:rPr>
                <w:rFonts w:asciiTheme="minorHAnsi" w:hAnsiTheme="minorHAnsi"/>
                <w:b/>
                <w:bCs/>
                <w:sz w:val="18"/>
                <w:szCs w:val="18"/>
              </w:rPr>
              <w:t>rodotti in nitrile elastico puro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C076DF" w:rsidP="00740DCC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2346EF" w:rsidRDefault="006A0E4E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740DC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EB2F8D" w:rsidRDefault="006A0E4E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8F67BD" w:rsidRPr="002346EF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740DC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F67BD" w:rsidRPr="002346EF" w:rsidTr="008C1F1B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740DC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0E4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A0E4E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740DC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8C4120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cs"/>
                <w:b/>
                <w:bCs/>
                <w:sz w:val="18"/>
                <w:szCs w:val="18"/>
              </w:rPr>
              <w:t>P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CE6F77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E6F77" w:rsidRDefault="00CE6F7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T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rattato con particolare procedimento senza l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’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utilizzo di agenti irritanti chimici tossici ed in grado di eliminare le micro polveri superficiali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77" w:rsidRPr="002346EF" w:rsidRDefault="00CE6F7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77" w:rsidRPr="008C4120" w:rsidRDefault="00CE6F7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40DCC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C4120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>apacità di resistenza alle sostanze chimiche e ai reagenti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4415F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D05B96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 o allegare documentazione a supporto.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D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i lunghezza standard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 xml:space="preserve"> (pari ad un minimo di 240 mm in accordo con quanto stabilito dalla UNI EN 455)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740DC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740DCC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2658B" w:rsidP="0062658B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B464FA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4415F7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464FA" w:rsidRDefault="00B464FA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750368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64FA" w:rsidRDefault="00B464FA" w:rsidP="006022D3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464FA" w:rsidRPr="00B464FA" w:rsidRDefault="00B464FA" w:rsidP="006022D3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750368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415F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750368"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C4120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Pr="008C1F1B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onformità alla norma </w:t>
            </w:r>
            <w:r>
              <w:t xml:space="preserve"> 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ISO 10993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EB2F8D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750368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415F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D</w:t>
            </w:r>
            <w:r w:rsid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ichiarazione indicante la rispondenza al </w:t>
            </w:r>
            <w:r w:rsidR="008C4120"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test di biocompatibilità in conformità a norme ISO 10993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750368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415F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750368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Dichiarazione indicante la</w:t>
            </w:r>
            <w:r w:rsidR="00B44F82">
              <w:t xml:space="preserve">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0611EA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="004415F7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 a quanto disposto al par. 4.1.3. del Capitolato tecnico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61789B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415F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750368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Copia delle etichette del confezionamento primario</w:t>
            </w:r>
            <w:r w:rsidR="0061789B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14FC3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14FC3" w:rsidRDefault="00A14FC3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Supporto per scatola dispenser in comodato d’uso gratuito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FC3" w:rsidRPr="002346EF" w:rsidRDefault="00A14FC3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FC3" w:rsidRPr="002346EF" w:rsidRDefault="004415F7" w:rsidP="004415F7">
            <w:pPr>
              <w:widowControl/>
              <w:suppressAutoHyphens w:val="0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4415F7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la Scheda tecnica del supporto </w:t>
            </w:r>
            <w:r w:rsidRPr="004415F7">
              <w:rPr>
                <w:rFonts w:eastAsia="Calibri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e rilasciare apposita dichiarazione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con cui la ditta si impegna a fornire lo stesso, in comodato d’uso gratuito, nei quantitativi indicati nell’Allegato tabella prodotti.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1AA" w:rsidRPr="002009E7" w:rsidRDefault="00D301AA" w:rsidP="00D301A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D301AA" w:rsidRPr="002009E7" w:rsidRDefault="00D301AA" w:rsidP="00D301A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D301AA" w:rsidRPr="002009E7" w:rsidRDefault="00D301AA" w:rsidP="00D301A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D301AA" w:rsidRPr="002009E7" w:rsidRDefault="00D301AA" w:rsidP="00D301A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D301AA" w:rsidRPr="002009E7" w:rsidRDefault="00D301AA" w:rsidP="00D301A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D301AA" w:rsidRPr="002009E7" w:rsidRDefault="00D301AA" w:rsidP="00D301A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D301AA" w:rsidRDefault="00D301AA" w:rsidP="00D301A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presenza/assenza di tutte le tipologie di ftalati</w:t>
            </w:r>
          </w:p>
          <w:p w:rsidR="00D301AA" w:rsidRPr="002009E7" w:rsidRDefault="00D301AA" w:rsidP="00D301A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D301AA" w:rsidRPr="002009E7" w:rsidRDefault="00D301AA" w:rsidP="00D301A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D301AA" w:rsidRPr="002009E7" w:rsidRDefault="00D301AA" w:rsidP="00D301A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D301AA" w:rsidRPr="002009E7" w:rsidRDefault="00D301AA" w:rsidP="00D301A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-tipo di confezionamento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(primario e secondario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con indicazione del numero di pezzi per confezione)</w:t>
            </w:r>
          </w:p>
          <w:p w:rsidR="00D301AA" w:rsidRPr="002009E7" w:rsidRDefault="00D301AA" w:rsidP="00D301A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D301AA" w:rsidP="00D301A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  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251ED5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251ED5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1C794C" w:rsidRPr="00251ED5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251ED5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1C794C" w:rsidRPr="00251ED5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251ED5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1C794C" w:rsidRPr="00251ED5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251ED5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D301AA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301AA" w:rsidRDefault="00D301AA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301AA" w:rsidRDefault="00D301AA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D301AA" w:rsidRDefault="00D301AA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301AA" w:rsidRDefault="00D301AA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301AA" w:rsidRDefault="00D301AA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C21373" w:rsidRPr="00EB2F8D" w:rsidTr="00A10BB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lastRenderedPageBreak/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Default="00C21373" w:rsidP="00C21373">
            <w:r w:rsidRPr="009A01EA">
              <w:t>NOTE PER LA COMPILAZIONE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C21373" w:rsidRPr="008C1F1B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v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alore AQL per assenza di fori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75C1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</w:r>
            <w:r w:rsidR="00575C19"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75C1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il carico di rottura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575C19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75C19" w:rsidRPr="00C21373" w:rsidRDefault="00575C19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42092E" w:rsidRDefault="00575C19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336463" w:rsidRDefault="00575C19" w:rsidP="00575C19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  <w:r w:rsidR="004742E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4742EB" w:rsidRPr="004742E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se necessario aggiungere eventuali righe</w:t>
            </w:r>
          </w:p>
          <w:p w:rsidR="00575C19" w:rsidRDefault="00575C19" w:rsidP="00575C19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575C19" w:rsidRPr="00B44F82" w:rsidTr="005064FA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6022D3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575C19" w:rsidRPr="00C21373" w:rsidRDefault="00575C19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A14FC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Supporto per scatola dispenser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EB2F8D" w:rsidRDefault="00C21373" w:rsidP="00A14FC3">
            <w:pPr>
              <w:pStyle w:val="Default"/>
              <w:ind w:left="36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FC3" w:rsidRDefault="00A14FC3" w:rsidP="00A14FC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1AA" w:rsidRDefault="00D301AA" w:rsidP="00A14FC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Offerta di </w:t>
            </w:r>
            <w:r w:rsidR="006022D3">
              <w:rPr>
                <w:rFonts w:ascii="Times New Roman" w:hAnsi="Times New Roman" w:cs="Times New Roman"/>
                <w:sz w:val="20"/>
                <w:szCs w:val="20"/>
              </w:rPr>
              <w:t xml:space="preserve">50%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supporti a muro e </w:t>
            </w:r>
            <w:r w:rsidR="006022D3">
              <w:rPr>
                <w:rFonts w:ascii="Times New Roman" w:hAnsi="Times New Roman" w:cs="Times New Roman"/>
                <w:sz w:val="20"/>
                <w:szCs w:val="20"/>
              </w:rPr>
              <w:t>di 50% piantane</w:t>
            </w:r>
            <w:bookmarkStart w:id="0" w:name="_GoBack"/>
            <w:bookmarkEnd w:id="0"/>
          </w:p>
          <w:p w:rsidR="00A14FC3" w:rsidRDefault="00A14FC3" w:rsidP="00A14FC3">
            <w:pPr>
              <w:pStyle w:val="Default"/>
              <w:ind w:left="360"/>
              <w:rPr>
                <w:rFonts w:ascii="Wingdings" w:hAnsi="Wingdings" w:cs="Wingdings"/>
              </w:rPr>
            </w:pP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9253A8" w:rsidRDefault="009253A8" w:rsidP="00A14FC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Offerta di soli supporti a muro o sole piantane</w:t>
            </w:r>
          </w:p>
          <w:p w:rsidR="00A14FC3" w:rsidRPr="00B464FA" w:rsidRDefault="00A14FC3" w:rsidP="00A14FC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C21373" w:rsidRDefault="00C21373" w:rsidP="00A14FC3">
            <w:pPr>
              <w:pStyle w:val="Default"/>
              <w:ind w:left="360"/>
              <w:rPr>
                <w:rFonts w:eastAsia="Calibri"/>
                <w:bCs/>
                <w:sz w:val="20"/>
                <w:szCs w:val="20"/>
                <w:lang w:eastAsia="it-IT"/>
              </w:rPr>
            </w:pP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6C0AE4" w:rsidRPr="002346EF" w:rsidRDefault="006C0AE4" w:rsidP="006C0AE4">
      <w:pPr>
        <w:pStyle w:val="CM5"/>
        <w:rPr>
          <w:b/>
          <w:bCs/>
          <w:szCs w:val="20"/>
        </w:rPr>
      </w:pPr>
    </w:p>
    <w:p w:rsidR="006C0AE4" w:rsidRDefault="006C0AE4" w:rsidP="006C0AE4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="002346EF" w:rsidRPr="002346EF">
        <w:rPr>
          <w:i/>
          <w:iCs/>
          <w:szCs w:val="20"/>
        </w:rPr>
        <w:t>(elencare gli allegati prodotti in conformità a quanto richiesto</w:t>
      </w:r>
      <w:r w:rsidRPr="002346EF">
        <w:rPr>
          <w:i/>
          <w:iCs/>
          <w:szCs w:val="20"/>
        </w:rPr>
        <w:t>)</w:t>
      </w:r>
      <w:r w:rsidRPr="002346EF">
        <w:rPr>
          <w:i/>
          <w:iCs/>
          <w:szCs w:val="20"/>
        </w:rPr>
        <w:br/>
      </w:r>
      <w:r w:rsidR="005C25C8" w:rsidRPr="00750368">
        <w:rPr>
          <w:rFonts w:ascii="Arial" w:eastAsia="Arial Unicode MS" w:hAnsi="Arial" w:cs="Arial"/>
          <w:color w:val="000000"/>
          <w:sz w:val="24"/>
        </w:rPr>
        <w:t>-</w:t>
      </w:r>
    </w:p>
    <w:p w:rsidR="005C25C8" w:rsidRDefault="005C25C8" w:rsidP="005C25C8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5C25C8" w:rsidRDefault="005C25C8" w:rsidP="005C25C8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5C25C8" w:rsidRPr="005C25C8" w:rsidRDefault="005C25C8" w:rsidP="005C25C8">
      <w:pPr>
        <w:pStyle w:val="Default"/>
        <w:rPr>
          <w:lang w:eastAsia="ar-SA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6C0AE4" w:rsidRPr="002346EF" w:rsidRDefault="006C0AE4" w:rsidP="006C0AE4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 w:rsidR="0080486B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="0080486B">
        <w:rPr>
          <w:sz w:val="20"/>
          <w:szCs w:val="20"/>
        </w:rPr>
        <w:tab/>
      </w:r>
      <w:r w:rsidR="0042092E">
        <w:rPr>
          <w:sz w:val="20"/>
          <w:szCs w:val="20"/>
        </w:rPr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6DB5"/>
    <w:rsid w:val="000611EA"/>
    <w:rsid w:val="000735D5"/>
    <w:rsid w:val="000B3CE8"/>
    <w:rsid w:val="000D7E2F"/>
    <w:rsid w:val="001049DC"/>
    <w:rsid w:val="00132D9A"/>
    <w:rsid w:val="00132EB2"/>
    <w:rsid w:val="001C794C"/>
    <w:rsid w:val="00210BC0"/>
    <w:rsid w:val="002346EF"/>
    <w:rsid w:val="00251ED5"/>
    <w:rsid w:val="00372473"/>
    <w:rsid w:val="0042092E"/>
    <w:rsid w:val="004415F7"/>
    <w:rsid w:val="004742EB"/>
    <w:rsid w:val="00474EEC"/>
    <w:rsid w:val="004A3689"/>
    <w:rsid w:val="004C2D4C"/>
    <w:rsid w:val="004D1128"/>
    <w:rsid w:val="005614B8"/>
    <w:rsid w:val="00570C84"/>
    <w:rsid w:val="00575C19"/>
    <w:rsid w:val="005A1EC0"/>
    <w:rsid w:val="005B2A86"/>
    <w:rsid w:val="005C25C8"/>
    <w:rsid w:val="006022D3"/>
    <w:rsid w:val="0061789B"/>
    <w:rsid w:val="0062658B"/>
    <w:rsid w:val="00631EB4"/>
    <w:rsid w:val="006346B5"/>
    <w:rsid w:val="00665E5D"/>
    <w:rsid w:val="006877D5"/>
    <w:rsid w:val="006A0E4E"/>
    <w:rsid w:val="006A3C24"/>
    <w:rsid w:val="006C0AE4"/>
    <w:rsid w:val="006D396F"/>
    <w:rsid w:val="006F5B44"/>
    <w:rsid w:val="00740DCC"/>
    <w:rsid w:val="00750368"/>
    <w:rsid w:val="007C0A72"/>
    <w:rsid w:val="008016BF"/>
    <w:rsid w:val="0080486B"/>
    <w:rsid w:val="008126D6"/>
    <w:rsid w:val="008262A3"/>
    <w:rsid w:val="008C1F1B"/>
    <w:rsid w:val="008C4120"/>
    <w:rsid w:val="008D333D"/>
    <w:rsid w:val="008D79AE"/>
    <w:rsid w:val="008E4169"/>
    <w:rsid w:val="008F67BD"/>
    <w:rsid w:val="009253A8"/>
    <w:rsid w:val="00974EB4"/>
    <w:rsid w:val="009A3DE0"/>
    <w:rsid w:val="009E3139"/>
    <w:rsid w:val="009F277B"/>
    <w:rsid w:val="00A03E9A"/>
    <w:rsid w:val="00A14FC3"/>
    <w:rsid w:val="00A322C5"/>
    <w:rsid w:val="00A779A8"/>
    <w:rsid w:val="00B44F82"/>
    <w:rsid w:val="00B464FA"/>
    <w:rsid w:val="00B70908"/>
    <w:rsid w:val="00BE6F8D"/>
    <w:rsid w:val="00C076DF"/>
    <w:rsid w:val="00C21373"/>
    <w:rsid w:val="00CE6F77"/>
    <w:rsid w:val="00D301AA"/>
    <w:rsid w:val="00D420AE"/>
    <w:rsid w:val="00D50753"/>
    <w:rsid w:val="00D7471F"/>
    <w:rsid w:val="00DB03AF"/>
    <w:rsid w:val="00DD6684"/>
    <w:rsid w:val="00DE408F"/>
    <w:rsid w:val="00DE4257"/>
    <w:rsid w:val="00E000C5"/>
    <w:rsid w:val="00E34901"/>
    <w:rsid w:val="00E46A0D"/>
    <w:rsid w:val="00E502ED"/>
    <w:rsid w:val="00E570D7"/>
    <w:rsid w:val="00E74983"/>
    <w:rsid w:val="00EB2F8D"/>
    <w:rsid w:val="00F269DC"/>
    <w:rsid w:val="00F45439"/>
    <w:rsid w:val="00FA4734"/>
    <w:rsid w:val="00FB5183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E8A8E"/>
  <w15:docId w15:val="{CCA09DEE-F331-47A4-981E-4FA567B99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02496-3AE5-4597-BCE1-86D808779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65</cp:revision>
  <dcterms:created xsi:type="dcterms:W3CDTF">2018-03-08T14:27:00Z</dcterms:created>
  <dcterms:modified xsi:type="dcterms:W3CDTF">2018-07-11T10:25:00Z</dcterms:modified>
</cp:coreProperties>
</file>